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2AA8" w:rsidRPr="003D37B2" w:rsidRDefault="00322AA8" w:rsidP="005941BB">
      <w:pPr>
        <w:pStyle w:val="NormalWeb"/>
        <w:shd w:val="clear" w:color="auto" w:fill="FFFFFF"/>
        <w:spacing w:after="450" w:line="480" w:lineRule="auto"/>
        <w:rPr>
          <w:spacing w:val="12"/>
        </w:rPr>
      </w:pPr>
    </w:p>
    <w:p w:rsidR="00322AA8" w:rsidRPr="003D37B2" w:rsidRDefault="00322AA8" w:rsidP="005941BB">
      <w:pPr>
        <w:pStyle w:val="NormalWeb"/>
        <w:shd w:val="clear" w:color="auto" w:fill="FFFFFF"/>
        <w:spacing w:after="450" w:line="480" w:lineRule="auto"/>
        <w:rPr>
          <w:spacing w:val="12"/>
        </w:rPr>
      </w:pPr>
    </w:p>
    <w:p w:rsidR="00322AA8" w:rsidRPr="003D37B2" w:rsidRDefault="00322AA8" w:rsidP="005941BB">
      <w:pPr>
        <w:pStyle w:val="NormalWeb"/>
        <w:shd w:val="clear" w:color="auto" w:fill="FFFFFF"/>
        <w:spacing w:after="450" w:line="480" w:lineRule="auto"/>
        <w:rPr>
          <w:spacing w:val="12"/>
        </w:rPr>
      </w:pPr>
    </w:p>
    <w:p w:rsidR="00322AA8" w:rsidRPr="003D37B2" w:rsidRDefault="00322AA8" w:rsidP="005941BB">
      <w:pPr>
        <w:pStyle w:val="NormalWeb"/>
        <w:shd w:val="clear" w:color="auto" w:fill="FFFFFF"/>
        <w:spacing w:after="450" w:line="480" w:lineRule="auto"/>
        <w:rPr>
          <w:spacing w:val="12"/>
        </w:rPr>
      </w:pPr>
    </w:p>
    <w:p w:rsidR="00925EC4" w:rsidRPr="003D37B2" w:rsidRDefault="00925EC4" w:rsidP="00322AA8">
      <w:pPr>
        <w:pStyle w:val="NormalWeb"/>
        <w:shd w:val="clear" w:color="auto" w:fill="FFFFFF"/>
        <w:spacing w:after="450" w:line="480" w:lineRule="auto"/>
        <w:jc w:val="center"/>
        <w:rPr>
          <w:spacing w:val="12"/>
        </w:rPr>
      </w:pPr>
      <w:r w:rsidRPr="003D37B2">
        <w:rPr>
          <w:spacing w:val="12"/>
        </w:rPr>
        <w:t xml:space="preserve">The Gilded Age </w:t>
      </w:r>
      <w:r w:rsidR="00322AA8" w:rsidRPr="003D37B2">
        <w:rPr>
          <w:spacing w:val="12"/>
        </w:rPr>
        <w:t xml:space="preserve">V. </w:t>
      </w:r>
      <w:r w:rsidRPr="003D37B2">
        <w:rPr>
          <w:spacing w:val="12"/>
        </w:rPr>
        <w:t>Modern American Politics</w:t>
      </w:r>
    </w:p>
    <w:p w:rsidR="00322AA8" w:rsidRPr="003D37B2" w:rsidRDefault="00322AA8" w:rsidP="00322AA8">
      <w:pPr>
        <w:pStyle w:val="NormalWeb"/>
        <w:shd w:val="clear" w:color="auto" w:fill="FFFFFF"/>
        <w:spacing w:after="450" w:line="480" w:lineRule="auto"/>
        <w:jc w:val="center"/>
        <w:rPr>
          <w:spacing w:val="12"/>
        </w:rPr>
      </w:pPr>
    </w:p>
    <w:p w:rsidR="00925EC4" w:rsidRPr="003D37B2" w:rsidRDefault="00925EC4" w:rsidP="00322AA8">
      <w:pPr>
        <w:pStyle w:val="NormalWeb"/>
        <w:shd w:val="clear" w:color="auto" w:fill="FFFFFF"/>
        <w:spacing w:after="450" w:line="480" w:lineRule="auto"/>
        <w:jc w:val="center"/>
        <w:rPr>
          <w:spacing w:val="12"/>
        </w:rPr>
      </w:pPr>
      <w:r w:rsidRPr="003D37B2">
        <w:rPr>
          <w:spacing w:val="12"/>
        </w:rPr>
        <w:t>Student:</w:t>
      </w:r>
    </w:p>
    <w:p w:rsidR="00925EC4" w:rsidRPr="003D37B2" w:rsidRDefault="00925EC4" w:rsidP="00322AA8">
      <w:pPr>
        <w:pStyle w:val="NormalWeb"/>
        <w:shd w:val="clear" w:color="auto" w:fill="FFFFFF"/>
        <w:spacing w:after="450" w:line="480" w:lineRule="auto"/>
        <w:jc w:val="center"/>
        <w:rPr>
          <w:spacing w:val="12"/>
        </w:rPr>
      </w:pPr>
      <w:r w:rsidRPr="003D37B2">
        <w:rPr>
          <w:spacing w:val="12"/>
        </w:rPr>
        <w:t>Professor:</w:t>
      </w:r>
    </w:p>
    <w:p w:rsidR="00925EC4" w:rsidRPr="003D37B2" w:rsidRDefault="00925EC4" w:rsidP="00322AA8">
      <w:pPr>
        <w:pStyle w:val="NormalWeb"/>
        <w:shd w:val="clear" w:color="auto" w:fill="FFFFFF"/>
        <w:spacing w:after="450" w:line="480" w:lineRule="auto"/>
        <w:jc w:val="center"/>
        <w:rPr>
          <w:spacing w:val="12"/>
        </w:rPr>
      </w:pPr>
      <w:r w:rsidRPr="003D37B2">
        <w:rPr>
          <w:spacing w:val="12"/>
        </w:rPr>
        <w:t>Course:</w:t>
      </w:r>
    </w:p>
    <w:p w:rsidR="00925EC4" w:rsidRPr="003D37B2" w:rsidRDefault="00925EC4" w:rsidP="00322AA8">
      <w:pPr>
        <w:pStyle w:val="NormalWeb"/>
        <w:shd w:val="clear" w:color="auto" w:fill="FFFFFF"/>
        <w:spacing w:after="450" w:line="480" w:lineRule="auto"/>
        <w:jc w:val="center"/>
        <w:rPr>
          <w:spacing w:val="12"/>
        </w:rPr>
      </w:pPr>
      <w:r w:rsidRPr="003D37B2">
        <w:rPr>
          <w:spacing w:val="12"/>
        </w:rPr>
        <w:t>Date:</w:t>
      </w:r>
    </w:p>
    <w:p w:rsidR="009A5D5C" w:rsidRPr="003D37B2" w:rsidRDefault="009A5D5C" w:rsidP="005941BB">
      <w:pPr>
        <w:pStyle w:val="NormalWeb"/>
        <w:shd w:val="clear" w:color="auto" w:fill="FFFFFF"/>
        <w:spacing w:after="450" w:line="480" w:lineRule="auto"/>
        <w:rPr>
          <w:spacing w:val="12"/>
        </w:rPr>
      </w:pPr>
    </w:p>
    <w:p w:rsidR="009A5D5C" w:rsidRPr="003D37B2" w:rsidRDefault="009A5D5C" w:rsidP="005941BB">
      <w:pPr>
        <w:pStyle w:val="NormalWeb"/>
        <w:shd w:val="clear" w:color="auto" w:fill="FFFFFF"/>
        <w:spacing w:after="450" w:line="480" w:lineRule="auto"/>
        <w:rPr>
          <w:spacing w:val="12"/>
        </w:rPr>
      </w:pPr>
    </w:p>
    <w:p w:rsidR="009A5D5C" w:rsidRPr="003D37B2" w:rsidRDefault="009A5D5C" w:rsidP="005941BB">
      <w:pPr>
        <w:pStyle w:val="NormalWeb"/>
        <w:shd w:val="clear" w:color="auto" w:fill="FFFFFF"/>
        <w:spacing w:after="450" w:line="480" w:lineRule="auto"/>
        <w:rPr>
          <w:spacing w:val="12"/>
        </w:rPr>
      </w:pPr>
    </w:p>
    <w:p w:rsidR="009A5D5C" w:rsidRPr="003D37B2" w:rsidRDefault="009A5D5C" w:rsidP="005941BB">
      <w:pPr>
        <w:pStyle w:val="NormalWeb"/>
        <w:shd w:val="clear" w:color="auto" w:fill="FFFFFF"/>
        <w:spacing w:after="450" w:line="480" w:lineRule="auto"/>
        <w:rPr>
          <w:spacing w:val="12"/>
        </w:rPr>
      </w:pPr>
    </w:p>
    <w:p w:rsidR="009A5D5C" w:rsidRPr="003D37B2" w:rsidRDefault="009A5D5C" w:rsidP="005941BB">
      <w:pPr>
        <w:pStyle w:val="NormalWeb"/>
        <w:shd w:val="clear" w:color="auto" w:fill="FFFFFF"/>
        <w:spacing w:after="450" w:line="480" w:lineRule="auto"/>
        <w:rPr>
          <w:spacing w:val="12"/>
        </w:rPr>
      </w:pPr>
    </w:p>
    <w:p w:rsidR="009A5D5C" w:rsidRPr="003D37B2" w:rsidRDefault="009A5D5C" w:rsidP="005941BB">
      <w:pPr>
        <w:pStyle w:val="NormalWeb"/>
        <w:shd w:val="clear" w:color="auto" w:fill="FFFFFF"/>
        <w:spacing w:after="450" w:line="480" w:lineRule="auto"/>
        <w:rPr>
          <w:spacing w:val="12"/>
        </w:rPr>
      </w:pPr>
    </w:p>
    <w:p w:rsidR="00925EC4" w:rsidRPr="003D37B2" w:rsidRDefault="00925EC4" w:rsidP="009A5D5C">
      <w:pPr>
        <w:pStyle w:val="NormalWeb"/>
        <w:shd w:val="clear" w:color="auto" w:fill="FFFFFF"/>
        <w:spacing w:after="450" w:line="480" w:lineRule="auto"/>
        <w:jc w:val="center"/>
        <w:rPr>
          <w:b/>
          <w:spacing w:val="12"/>
        </w:rPr>
      </w:pPr>
      <w:r w:rsidRPr="003D37B2">
        <w:rPr>
          <w:b/>
          <w:spacing w:val="12"/>
        </w:rPr>
        <w:lastRenderedPageBreak/>
        <w:t xml:space="preserve">The Gilded Age </w:t>
      </w:r>
      <w:r w:rsidR="009A5D5C" w:rsidRPr="003D37B2">
        <w:rPr>
          <w:b/>
          <w:spacing w:val="12"/>
        </w:rPr>
        <w:t xml:space="preserve">V. </w:t>
      </w:r>
      <w:r w:rsidRPr="003D37B2">
        <w:rPr>
          <w:b/>
          <w:spacing w:val="12"/>
        </w:rPr>
        <w:t>Modern American Politics</w:t>
      </w:r>
    </w:p>
    <w:p w:rsidR="00C72E84" w:rsidRPr="003D37B2" w:rsidRDefault="00C72E84" w:rsidP="009A5D5C">
      <w:pPr>
        <w:pStyle w:val="NormalWeb"/>
        <w:shd w:val="clear" w:color="auto" w:fill="FFFFFF"/>
        <w:spacing w:after="450" w:line="480" w:lineRule="auto"/>
        <w:ind w:firstLine="720"/>
        <w:rPr>
          <w:spacing w:val="12"/>
        </w:rPr>
      </w:pPr>
      <w:r w:rsidRPr="003D37B2">
        <w:rPr>
          <w:spacing w:val="12"/>
        </w:rPr>
        <w:t>The Gilded Age is a period that followed Reconstruction. The term was a coinage by Mark Twain and reflected on the transformation which took place in spheres of American life such as government, economy, social customs and technology</w:t>
      </w:r>
      <w:r w:rsidR="003E276D" w:rsidRPr="003D37B2">
        <w:rPr>
          <w:shd w:val="clear" w:color="auto" w:fill="FFFFFF"/>
        </w:rPr>
        <w:t xml:space="preserve"> (Bliss, 2018)</w:t>
      </w:r>
      <w:r w:rsidRPr="003D37B2">
        <w:rPr>
          <w:spacing w:val="12"/>
        </w:rPr>
        <w:t>.</w:t>
      </w:r>
      <w:r w:rsidR="00E51274" w:rsidRPr="003D37B2">
        <w:rPr>
          <w:spacing w:val="12"/>
        </w:rPr>
        <w:t xml:space="preserve"> The small communities in America underwent rapid transformation to form a powerful industrial society</w:t>
      </w:r>
      <w:r w:rsidR="000D4671" w:rsidRPr="003D37B2">
        <w:rPr>
          <w:spacing w:val="12"/>
        </w:rPr>
        <w:t xml:space="preserve">. </w:t>
      </w:r>
      <w:r w:rsidR="00F44B4C" w:rsidRPr="003D37B2">
        <w:rPr>
          <w:spacing w:val="12"/>
        </w:rPr>
        <w:t xml:space="preserve">The period gave rise to powerful and wealthy individuals that embraced American </w:t>
      </w:r>
      <w:r w:rsidR="008B4FE6" w:rsidRPr="003D37B2">
        <w:rPr>
          <w:spacing w:val="12"/>
        </w:rPr>
        <w:t>philanthropy</w:t>
      </w:r>
      <w:r w:rsidR="00970153" w:rsidRPr="003D37B2">
        <w:rPr>
          <w:spacing w:val="12"/>
        </w:rPr>
        <w:t xml:space="preserve">. It was what Andrew Carnegie called the </w:t>
      </w:r>
      <w:r w:rsidR="006A1ACE" w:rsidRPr="003D37B2">
        <w:rPr>
          <w:spacing w:val="12"/>
        </w:rPr>
        <w:t>“Gospel of Wealth</w:t>
      </w:r>
      <w:r w:rsidR="00970153" w:rsidRPr="003D37B2">
        <w:rPr>
          <w:spacing w:val="12"/>
        </w:rPr>
        <w:t>”</w:t>
      </w:r>
      <w:r w:rsidR="006A1ACE" w:rsidRPr="003D37B2">
        <w:rPr>
          <w:shd w:val="clear" w:color="auto" w:fill="FFFFFF"/>
        </w:rPr>
        <w:t xml:space="preserve"> (</w:t>
      </w:r>
      <w:proofErr w:type="spellStart"/>
      <w:r w:rsidR="006A1ACE" w:rsidRPr="003D37B2">
        <w:rPr>
          <w:shd w:val="clear" w:color="auto" w:fill="FFFFFF"/>
        </w:rPr>
        <w:t>Birn</w:t>
      </w:r>
      <w:proofErr w:type="spellEnd"/>
      <w:r w:rsidR="006A1ACE" w:rsidRPr="003D37B2">
        <w:rPr>
          <w:shd w:val="clear" w:color="auto" w:fill="FFFFFF"/>
        </w:rPr>
        <w:t>, 2017).</w:t>
      </w:r>
      <w:r w:rsidR="00581D51" w:rsidRPr="003D37B2">
        <w:rPr>
          <w:spacing w:val="12"/>
        </w:rPr>
        <w:t xml:space="preserve"> There </w:t>
      </w:r>
      <w:proofErr w:type="gramStart"/>
      <w:r w:rsidR="00581D51" w:rsidRPr="003D37B2">
        <w:rPr>
          <w:spacing w:val="12"/>
        </w:rPr>
        <w:t>was</w:t>
      </w:r>
      <w:proofErr w:type="gramEnd"/>
      <w:r w:rsidR="00581D51" w:rsidRPr="003D37B2">
        <w:rPr>
          <w:spacing w:val="12"/>
        </w:rPr>
        <w:t xml:space="preserve"> a small number of super-rich individuals that funded social institution such as hospitals, schools, colleges, opera houses and charities. The government appeared to embrace social fairness but </w:t>
      </w:r>
      <w:r w:rsidR="00093F65" w:rsidRPr="003D37B2">
        <w:rPr>
          <w:spacing w:val="12"/>
        </w:rPr>
        <w:t xml:space="preserve">as, Mark Twain puts it, </w:t>
      </w:r>
      <w:r w:rsidR="00581D51" w:rsidRPr="003D37B2">
        <w:rPr>
          <w:spacing w:val="12"/>
        </w:rPr>
        <w:t>there was a lot of corruption taking place</w:t>
      </w:r>
      <w:r w:rsidR="00093F65" w:rsidRPr="003D37B2">
        <w:rPr>
          <w:spacing w:val="12"/>
        </w:rPr>
        <w:t xml:space="preserve">. </w:t>
      </w:r>
      <w:r w:rsidR="00F048D8" w:rsidRPr="003D37B2">
        <w:rPr>
          <w:spacing w:val="12"/>
        </w:rPr>
        <w:t>The modern US politics mirror so much from the “Gilded Age” period.</w:t>
      </w:r>
    </w:p>
    <w:p w:rsidR="006C5355" w:rsidRPr="003D37B2" w:rsidRDefault="006C5355" w:rsidP="009A5D5C">
      <w:pPr>
        <w:pStyle w:val="NormalWeb"/>
        <w:shd w:val="clear" w:color="auto" w:fill="FFFFFF"/>
        <w:spacing w:after="450" w:line="480" w:lineRule="auto"/>
        <w:ind w:firstLine="720"/>
        <w:rPr>
          <w:spacing w:val="12"/>
        </w:rPr>
      </w:pPr>
      <w:r w:rsidRPr="003D37B2">
        <w:rPr>
          <w:spacing w:val="12"/>
        </w:rPr>
        <w:t>First, the</w:t>
      </w:r>
      <w:r w:rsidR="00632206" w:rsidRPr="003D37B2">
        <w:rPr>
          <w:spacing w:val="12"/>
        </w:rPr>
        <w:t xml:space="preserve"> major</w:t>
      </w:r>
      <w:r w:rsidRPr="003D37B2">
        <w:rPr>
          <w:spacing w:val="12"/>
        </w:rPr>
        <w:t xml:space="preserve"> “Gilded Age” </w:t>
      </w:r>
      <w:r w:rsidR="00632206" w:rsidRPr="003D37B2">
        <w:rPr>
          <w:spacing w:val="12"/>
        </w:rPr>
        <w:t xml:space="preserve">political concern, which is experienced by modern American society, was wealth inequality. During the “Gilded Age” corporates gave rise to a population of </w:t>
      </w:r>
      <w:r w:rsidR="00E5760C" w:rsidRPr="003D37B2">
        <w:rPr>
          <w:spacing w:val="12"/>
        </w:rPr>
        <w:t>wealthy individuals that funded politics</w:t>
      </w:r>
      <w:r w:rsidR="00194017" w:rsidRPr="003D37B2">
        <w:rPr>
          <w:spacing w:val="12"/>
        </w:rPr>
        <w:t xml:space="preserve"> </w:t>
      </w:r>
      <w:r w:rsidR="00194017" w:rsidRPr="003D37B2">
        <w:rPr>
          <w:shd w:val="clear" w:color="auto" w:fill="FFFFFF"/>
        </w:rPr>
        <w:t>(White, 2017)</w:t>
      </w:r>
      <w:r w:rsidR="00E5760C" w:rsidRPr="003D37B2">
        <w:rPr>
          <w:spacing w:val="12"/>
        </w:rPr>
        <w:t>. The popular phrase “the one percent” referred to the small group of super-influential rich citizens.</w:t>
      </w:r>
      <w:r w:rsidR="00FB2319" w:rsidRPr="003D37B2">
        <w:rPr>
          <w:spacing w:val="12"/>
        </w:rPr>
        <w:t xml:space="preserve"> Their monetary influence on American politics brought white supremacy, and an ever-widening gap between the few upper class population and the majority poor people.</w:t>
      </w:r>
      <w:r w:rsidR="00AA46F5" w:rsidRPr="003D37B2">
        <w:rPr>
          <w:spacing w:val="12"/>
        </w:rPr>
        <w:t xml:space="preserve"> </w:t>
      </w:r>
      <w:r w:rsidR="00940E85" w:rsidRPr="003D37B2">
        <w:rPr>
          <w:spacing w:val="12"/>
        </w:rPr>
        <w:t>Recently, the American community has experienced inequality brought about by the funding of political parties and individual by unions and corporates</w:t>
      </w:r>
      <w:r w:rsidR="00290C52" w:rsidRPr="003D37B2">
        <w:rPr>
          <w:shd w:val="clear" w:color="auto" w:fill="FFFFFF"/>
        </w:rPr>
        <w:t xml:space="preserve"> (</w:t>
      </w:r>
      <w:proofErr w:type="spellStart"/>
      <w:r w:rsidR="00290C52" w:rsidRPr="003D37B2">
        <w:rPr>
          <w:shd w:val="clear" w:color="auto" w:fill="FFFFFF"/>
        </w:rPr>
        <w:t>Schlozman</w:t>
      </w:r>
      <w:proofErr w:type="spellEnd"/>
      <w:r w:rsidR="00290C52" w:rsidRPr="003D37B2">
        <w:rPr>
          <w:shd w:val="clear" w:color="auto" w:fill="FFFFFF"/>
        </w:rPr>
        <w:t xml:space="preserve"> et al. 2018)</w:t>
      </w:r>
      <w:r w:rsidR="00940E85" w:rsidRPr="003D37B2">
        <w:rPr>
          <w:spacing w:val="12"/>
        </w:rPr>
        <w:t xml:space="preserve">. For instance, in 2010 the Supreme Court </w:t>
      </w:r>
      <w:r w:rsidR="007B4206" w:rsidRPr="003D37B2">
        <w:rPr>
          <w:spacing w:val="12"/>
        </w:rPr>
        <w:t>in</w:t>
      </w:r>
      <w:r w:rsidR="00940E85" w:rsidRPr="003D37B2">
        <w:rPr>
          <w:spacing w:val="12"/>
        </w:rPr>
        <w:t xml:space="preserve"> “Citizens United v. FEC</w:t>
      </w:r>
      <w:r w:rsidR="007D66D0" w:rsidRPr="003D37B2">
        <w:rPr>
          <w:spacing w:val="12"/>
        </w:rPr>
        <w:t>,</w:t>
      </w:r>
      <w:r w:rsidR="00940E85" w:rsidRPr="003D37B2">
        <w:rPr>
          <w:spacing w:val="12"/>
        </w:rPr>
        <w:t xml:space="preserve">” </w:t>
      </w:r>
      <w:r w:rsidR="0080368A" w:rsidRPr="003D37B2">
        <w:rPr>
          <w:spacing w:val="12"/>
        </w:rPr>
        <w:t>banned the funding of federal elections by Unions and corporates.</w:t>
      </w:r>
      <w:r w:rsidR="00AC1CE7" w:rsidRPr="003D37B2">
        <w:rPr>
          <w:spacing w:val="12"/>
        </w:rPr>
        <w:t xml:space="preserve"> Also,</w:t>
      </w:r>
      <w:r w:rsidR="00CA0889" w:rsidRPr="003D37B2">
        <w:rPr>
          <w:spacing w:val="12"/>
        </w:rPr>
        <w:t xml:space="preserve"> the recent </w:t>
      </w:r>
      <w:bookmarkStart w:id="0" w:name="_GoBack"/>
      <w:bookmarkEnd w:id="0"/>
      <w:r w:rsidR="003D37B2" w:rsidRPr="003D37B2">
        <w:rPr>
          <w:spacing w:val="12"/>
        </w:rPr>
        <w:lastRenderedPageBreak/>
        <w:t>strikes by teachers and other civil servants reflect</w:t>
      </w:r>
      <w:r w:rsidR="00CA0889" w:rsidRPr="003D37B2">
        <w:rPr>
          <w:spacing w:val="12"/>
        </w:rPr>
        <w:t xml:space="preserve"> inequality American economy</w:t>
      </w:r>
      <w:r w:rsidR="00725618" w:rsidRPr="003D37B2">
        <w:rPr>
          <w:spacing w:val="12"/>
        </w:rPr>
        <w:t xml:space="preserve"> </w:t>
      </w:r>
      <w:r w:rsidR="00725618" w:rsidRPr="003D37B2">
        <w:rPr>
          <w:shd w:val="clear" w:color="auto" w:fill="FFFFFF"/>
        </w:rPr>
        <w:t>(Bartels, 2018)</w:t>
      </w:r>
      <w:r w:rsidR="00CA0889" w:rsidRPr="003D37B2">
        <w:rPr>
          <w:spacing w:val="12"/>
        </w:rPr>
        <w:t>. It is therefore an indication that there is a lot of corruption in the American government</w:t>
      </w:r>
      <w:r w:rsidR="00887C6E" w:rsidRPr="003D37B2">
        <w:rPr>
          <w:spacing w:val="12"/>
        </w:rPr>
        <w:t>, just as Mark Twain remarked</w:t>
      </w:r>
      <w:r w:rsidR="00CA0889" w:rsidRPr="003D37B2">
        <w:rPr>
          <w:spacing w:val="12"/>
        </w:rPr>
        <w:t xml:space="preserve">. </w:t>
      </w:r>
    </w:p>
    <w:p w:rsidR="00356FE1" w:rsidRPr="003D37B2" w:rsidRDefault="00356FE1" w:rsidP="009A5D5C">
      <w:pPr>
        <w:pStyle w:val="NormalWeb"/>
        <w:shd w:val="clear" w:color="auto" w:fill="FFFFFF"/>
        <w:spacing w:after="450" w:line="480" w:lineRule="auto"/>
        <w:ind w:firstLine="720"/>
        <w:rPr>
          <w:spacing w:val="12"/>
        </w:rPr>
      </w:pPr>
      <w:r w:rsidRPr="003D37B2">
        <w:rPr>
          <w:spacing w:val="12"/>
        </w:rPr>
        <w:t>Secondly</w:t>
      </w:r>
      <w:r w:rsidR="00762F9B" w:rsidRPr="003D37B2">
        <w:rPr>
          <w:spacing w:val="12"/>
        </w:rPr>
        <w:t xml:space="preserve">, both “Gilded Age” and </w:t>
      </w:r>
      <w:r w:rsidR="00800A89" w:rsidRPr="003D37B2">
        <w:rPr>
          <w:spacing w:val="12"/>
        </w:rPr>
        <w:t>contemporary American society are characterized by voter-suppression. During the Gilded Age, the black Americans voters in Southern America were suppressed by terrorist groups such as the Ku Klux Klan</w:t>
      </w:r>
      <w:r w:rsidR="00194017" w:rsidRPr="003D37B2">
        <w:rPr>
          <w:shd w:val="clear" w:color="auto" w:fill="FFFFFF"/>
        </w:rPr>
        <w:t xml:space="preserve"> (White, 2017)</w:t>
      </w:r>
      <w:r w:rsidR="00800A89" w:rsidRPr="003D37B2">
        <w:rPr>
          <w:spacing w:val="12"/>
        </w:rPr>
        <w:t xml:space="preserve">. These groups violently chased black voters from polls, but their efforts never succeeded. </w:t>
      </w:r>
      <w:r w:rsidR="00EB4CFE" w:rsidRPr="003D37B2">
        <w:rPr>
          <w:spacing w:val="12"/>
        </w:rPr>
        <w:t>Not only did the blacks suffered but also poor whites in Northern America</w:t>
      </w:r>
      <w:r w:rsidR="00800A89" w:rsidRPr="003D37B2">
        <w:rPr>
          <w:spacing w:val="12"/>
        </w:rPr>
        <w:t xml:space="preserve">. For instance, </w:t>
      </w:r>
      <w:r w:rsidR="00EB4CFE" w:rsidRPr="003D37B2">
        <w:rPr>
          <w:spacing w:val="12"/>
        </w:rPr>
        <w:t>in New Yo</w:t>
      </w:r>
      <w:r w:rsidR="00007678" w:rsidRPr="003D37B2">
        <w:rPr>
          <w:spacing w:val="12"/>
        </w:rPr>
        <w:t>rk in 1870s the voting rights of poor Irish-Americans living in urban were stripped by lawmakers.</w:t>
      </w:r>
      <w:r w:rsidR="0033487A" w:rsidRPr="003D37B2">
        <w:rPr>
          <w:spacing w:val="12"/>
        </w:rPr>
        <w:t xml:space="preserve"> There is a lot of resemblance in the cruelty of lawmakers in “Gilded Age” governments and the</w:t>
      </w:r>
      <w:r w:rsidR="00DE12F1" w:rsidRPr="003D37B2">
        <w:rPr>
          <w:spacing w:val="12"/>
        </w:rPr>
        <w:t xml:space="preserve"> contemporary American politics</w:t>
      </w:r>
      <w:r w:rsidR="0009583A" w:rsidRPr="003D37B2">
        <w:rPr>
          <w:spacing w:val="12"/>
        </w:rPr>
        <w:t xml:space="preserve"> </w:t>
      </w:r>
      <w:r w:rsidR="0009583A" w:rsidRPr="003D37B2">
        <w:rPr>
          <w:shd w:val="clear" w:color="auto" w:fill="FFFFFF"/>
        </w:rPr>
        <w:t>(</w:t>
      </w:r>
      <w:proofErr w:type="spellStart"/>
      <w:r w:rsidR="0009583A" w:rsidRPr="003D37B2">
        <w:rPr>
          <w:shd w:val="clear" w:color="auto" w:fill="FFFFFF"/>
        </w:rPr>
        <w:t>Schlozman</w:t>
      </w:r>
      <w:proofErr w:type="spellEnd"/>
      <w:r w:rsidR="0009583A" w:rsidRPr="003D37B2">
        <w:rPr>
          <w:shd w:val="clear" w:color="auto" w:fill="FFFFFF"/>
        </w:rPr>
        <w:t xml:space="preserve"> et al. 2018)</w:t>
      </w:r>
      <w:r w:rsidR="00DE12F1" w:rsidRPr="003D37B2">
        <w:rPr>
          <w:spacing w:val="12"/>
        </w:rPr>
        <w:t xml:space="preserve">. The contemporary American lawmakers have formulated </w:t>
      </w:r>
      <w:r w:rsidR="001C7C2C" w:rsidRPr="003D37B2">
        <w:rPr>
          <w:spacing w:val="12"/>
        </w:rPr>
        <w:t xml:space="preserve">laws that pertain to voter ID, </w:t>
      </w:r>
      <w:r w:rsidR="00803EBF" w:rsidRPr="003D37B2">
        <w:rPr>
          <w:spacing w:val="12"/>
        </w:rPr>
        <w:t xml:space="preserve">limitation on voting age, and polling stations etc. also, there is a lot of modern sophisticated voting schemes which reflect to the suppression of voters in the contemporary US politics. The </w:t>
      </w:r>
      <w:r w:rsidR="00840046" w:rsidRPr="003D37B2">
        <w:rPr>
          <w:spacing w:val="12"/>
        </w:rPr>
        <w:t xml:space="preserve">federal courts battles with the voter suppression schemes which </w:t>
      </w:r>
      <w:proofErr w:type="gramStart"/>
      <w:r w:rsidR="00840046" w:rsidRPr="003D37B2">
        <w:rPr>
          <w:spacing w:val="12"/>
        </w:rPr>
        <w:t>reflects</w:t>
      </w:r>
      <w:proofErr w:type="gramEnd"/>
      <w:r w:rsidR="00840046" w:rsidRPr="003D37B2">
        <w:rPr>
          <w:spacing w:val="12"/>
        </w:rPr>
        <w:t xml:space="preserve"> the corruption perpetuated in the recent American politics.</w:t>
      </w:r>
    </w:p>
    <w:p w:rsidR="00A25974" w:rsidRPr="003D37B2" w:rsidRDefault="00BF4B3A" w:rsidP="009A5D5C">
      <w:pPr>
        <w:pStyle w:val="NormalWeb"/>
        <w:shd w:val="clear" w:color="auto" w:fill="FFFFFF"/>
        <w:spacing w:after="450" w:line="480" w:lineRule="auto"/>
        <w:ind w:firstLine="720"/>
        <w:rPr>
          <w:spacing w:val="12"/>
        </w:rPr>
      </w:pPr>
      <w:r w:rsidRPr="003D37B2">
        <w:rPr>
          <w:spacing w:val="12"/>
        </w:rPr>
        <w:t xml:space="preserve">Finally, </w:t>
      </w:r>
      <w:r w:rsidR="008E12F3" w:rsidRPr="003D37B2">
        <w:rPr>
          <w:spacing w:val="12"/>
        </w:rPr>
        <w:t>the political polarization experienced during the “Gilded Age”</w:t>
      </w:r>
      <w:r w:rsidR="004F20EA" w:rsidRPr="003D37B2">
        <w:rPr>
          <w:spacing w:val="12"/>
        </w:rPr>
        <w:t xml:space="preserve"> is characteristic of the recent American politics. During the “Gilded Age” there was intense partisanship</w:t>
      </w:r>
      <w:r w:rsidR="003F26F2" w:rsidRPr="003D37B2">
        <w:rPr>
          <w:spacing w:val="12"/>
        </w:rPr>
        <w:t xml:space="preserve"> </w:t>
      </w:r>
      <w:r w:rsidR="003F26F2" w:rsidRPr="003D37B2">
        <w:rPr>
          <w:shd w:val="clear" w:color="auto" w:fill="FFFFFF"/>
        </w:rPr>
        <w:t>(</w:t>
      </w:r>
      <w:proofErr w:type="spellStart"/>
      <w:r w:rsidR="003F26F2" w:rsidRPr="003D37B2">
        <w:rPr>
          <w:shd w:val="clear" w:color="auto" w:fill="FFFFFF"/>
        </w:rPr>
        <w:t>Schlozman</w:t>
      </w:r>
      <w:proofErr w:type="spellEnd"/>
      <w:r w:rsidR="003F26F2" w:rsidRPr="003D37B2">
        <w:rPr>
          <w:shd w:val="clear" w:color="auto" w:fill="FFFFFF"/>
        </w:rPr>
        <w:t xml:space="preserve"> et al. 2018)</w:t>
      </w:r>
      <w:r w:rsidR="004F20EA" w:rsidRPr="003D37B2">
        <w:rPr>
          <w:spacing w:val="12"/>
        </w:rPr>
        <w:t xml:space="preserve">. Usually, decision on presidential election winner </w:t>
      </w:r>
      <w:r w:rsidR="00B00925" w:rsidRPr="003D37B2">
        <w:rPr>
          <w:spacing w:val="12"/>
        </w:rPr>
        <w:t xml:space="preserve">depended on “razor-thin margins”. In the “Gilded Age” a presidential candidate could win popular vote, but lose in the election due to the influence of </w:t>
      </w:r>
      <w:r w:rsidR="00B00925" w:rsidRPr="003D37B2">
        <w:rPr>
          <w:spacing w:val="12"/>
        </w:rPr>
        <w:lastRenderedPageBreak/>
        <w:t>Electoral College</w:t>
      </w:r>
      <w:r w:rsidR="00194017" w:rsidRPr="003D37B2">
        <w:rPr>
          <w:spacing w:val="12"/>
        </w:rPr>
        <w:t xml:space="preserve"> </w:t>
      </w:r>
      <w:r w:rsidR="00194017" w:rsidRPr="003D37B2">
        <w:rPr>
          <w:shd w:val="clear" w:color="auto" w:fill="FFFFFF"/>
        </w:rPr>
        <w:t>(White, 2017)</w:t>
      </w:r>
      <w:r w:rsidR="00B00925" w:rsidRPr="003D37B2">
        <w:rPr>
          <w:spacing w:val="12"/>
        </w:rPr>
        <w:t xml:space="preserve">. </w:t>
      </w:r>
      <w:r w:rsidR="00D310D3" w:rsidRPr="003D37B2">
        <w:rPr>
          <w:spacing w:val="12"/>
        </w:rPr>
        <w:t xml:space="preserve">It is as a result of corruption that systems as Electoral College succeeded </w:t>
      </w:r>
      <w:r w:rsidR="00112EC8" w:rsidRPr="003D37B2">
        <w:rPr>
          <w:spacing w:val="12"/>
        </w:rPr>
        <w:t xml:space="preserve">in </w:t>
      </w:r>
      <w:r w:rsidR="00970EBB" w:rsidRPr="003D37B2">
        <w:rPr>
          <w:spacing w:val="12"/>
        </w:rPr>
        <w:t>perpetuating injustice in presidential election. Usually, political white supremac</w:t>
      </w:r>
      <w:r w:rsidR="002E59B2" w:rsidRPr="003D37B2">
        <w:rPr>
          <w:spacing w:val="12"/>
        </w:rPr>
        <w:t xml:space="preserve">ists have influence on corrupt presidential decisions. For instance, George bush in 2000, and Donald Trump in 2016 presidential elections won the </w:t>
      </w:r>
      <w:r w:rsidR="00DF17C8" w:rsidRPr="003D37B2">
        <w:rPr>
          <w:spacing w:val="12"/>
        </w:rPr>
        <w:t xml:space="preserve">presidential election </w:t>
      </w:r>
      <w:r w:rsidR="00B86B77" w:rsidRPr="003D37B2">
        <w:rPr>
          <w:spacing w:val="12"/>
        </w:rPr>
        <w:t>as a result of Electoral College</w:t>
      </w:r>
      <w:r w:rsidR="003F26F2" w:rsidRPr="003D37B2">
        <w:rPr>
          <w:shd w:val="clear" w:color="auto" w:fill="FFFFFF"/>
        </w:rPr>
        <w:t xml:space="preserve"> (Bartels, 2018)</w:t>
      </w:r>
      <w:r w:rsidR="00B86B77" w:rsidRPr="003D37B2">
        <w:rPr>
          <w:spacing w:val="12"/>
        </w:rPr>
        <w:t>.</w:t>
      </w:r>
      <w:r w:rsidR="00712508" w:rsidRPr="003D37B2">
        <w:rPr>
          <w:spacing w:val="12"/>
        </w:rPr>
        <w:t xml:space="preserve"> </w:t>
      </w:r>
      <w:r w:rsidR="00F731E8" w:rsidRPr="003D37B2">
        <w:rPr>
          <w:spacing w:val="12"/>
        </w:rPr>
        <w:t xml:space="preserve">Therefore, it </w:t>
      </w:r>
      <w:proofErr w:type="gramStart"/>
      <w:r w:rsidR="00F731E8" w:rsidRPr="003D37B2">
        <w:rPr>
          <w:spacing w:val="12"/>
        </w:rPr>
        <w:t>suffice</w:t>
      </w:r>
      <w:proofErr w:type="gramEnd"/>
      <w:r w:rsidR="00F731E8" w:rsidRPr="003D37B2">
        <w:rPr>
          <w:spacing w:val="12"/>
        </w:rPr>
        <w:t xml:space="preserve"> to conclude that </w:t>
      </w:r>
      <w:r w:rsidR="0099292E" w:rsidRPr="003D37B2">
        <w:rPr>
          <w:spacing w:val="12"/>
        </w:rPr>
        <w:t xml:space="preserve">the contemporary American politics are as corrupt as those of </w:t>
      </w:r>
      <w:r w:rsidR="00404889" w:rsidRPr="003D37B2">
        <w:rPr>
          <w:spacing w:val="12"/>
        </w:rPr>
        <w:t>the “Gilded Age.”</w:t>
      </w:r>
    </w:p>
    <w:p w:rsidR="006C5355" w:rsidRPr="003D37B2" w:rsidRDefault="0007725E" w:rsidP="009A5D5C">
      <w:pPr>
        <w:pStyle w:val="NormalWeb"/>
        <w:shd w:val="clear" w:color="auto" w:fill="FFFFFF"/>
        <w:spacing w:after="450" w:line="480" w:lineRule="auto"/>
        <w:ind w:firstLine="720"/>
        <w:rPr>
          <w:spacing w:val="12"/>
        </w:rPr>
      </w:pPr>
      <w:r w:rsidRPr="003D37B2">
        <w:rPr>
          <w:spacing w:val="12"/>
        </w:rPr>
        <w:t>In conclusion, the politics of American in the recent and Gilded Age resembles.</w:t>
      </w:r>
      <w:r w:rsidR="00BE048A" w:rsidRPr="003D37B2">
        <w:rPr>
          <w:spacing w:val="12"/>
        </w:rPr>
        <w:t xml:space="preserve"> There </w:t>
      </w:r>
      <w:proofErr w:type="gramStart"/>
      <w:r w:rsidR="00BE048A" w:rsidRPr="003D37B2">
        <w:rPr>
          <w:spacing w:val="12"/>
        </w:rPr>
        <w:t>is</w:t>
      </w:r>
      <w:proofErr w:type="gramEnd"/>
      <w:r w:rsidR="00BE048A" w:rsidRPr="003D37B2">
        <w:rPr>
          <w:spacing w:val="12"/>
        </w:rPr>
        <w:t xml:space="preserve"> a lot of social, and economic inequalities which are propelled by corruption embraced in the government. However, through civic influence, war on corruption aimed to bring change. Just like the progressive Era followed the “Gilded Age,” there is a possibility that the aggressiveness witnessed in streamlining political, social, and economic</w:t>
      </w:r>
      <w:r w:rsidR="001277AD" w:rsidRPr="003D37B2">
        <w:rPr>
          <w:spacing w:val="12"/>
        </w:rPr>
        <w:t xml:space="preserve"> institutions</w:t>
      </w:r>
      <w:r w:rsidR="00450EA9" w:rsidRPr="003D37B2">
        <w:rPr>
          <w:spacing w:val="12"/>
        </w:rPr>
        <w:t xml:space="preserve"> wil</w:t>
      </w:r>
      <w:r w:rsidR="0016385E" w:rsidRPr="003D37B2">
        <w:rPr>
          <w:spacing w:val="12"/>
        </w:rPr>
        <w:t xml:space="preserve">l bring about progressive era for the second time. </w:t>
      </w:r>
    </w:p>
    <w:p w:rsidR="009A5D5C" w:rsidRPr="003D37B2" w:rsidRDefault="009A5D5C" w:rsidP="005941BB">
      <w:pPr>
        <w:pStyle w:val="NormalWeb"/>
        <w:shd w:val="clear" w:color="auto" w:fill="FFFFFF"/>
        <w:spacing w:after="450" w:line="480" w:lineRule="auto"/>
        <w:rPr>
          <w:spacing w:val="12"/>
        </w:rPr>
      </w:pPr>
    </w:p>
    <w:p w:rsidR="009A5D5C" w:rsidRPr="003D37B2" w:rsidRDefault="009A5D5C" w:rsidP="005941BB">
      <w:pPr>
        <w:pStyle w:val="NormalWeb"/>
        <w:shd w:val="clear" w:color="auto" w:fill="FFFFFF"/>
        <w:spacing w:after="450" w:line="480" w:lineRule="auto"/>
        <w:rPr>
          <w:spacing w:val="12"/>
        </w:rPr>
      </w:pPr>
    </w:p>
    <w:p w:rsidR="009A5D5C" w:rsidRPr="003D37B2" w:rsidRDefault="009A5D5C" w:rsidP="005941BB">
      <w:pPr>
        <w:pStyle w:val="NormalWeb"/>
        <w:shd w:val="clear" w:color="auto" w:fill="FFFFFF"/>
        <w:spacing w:after="450" w:line="480" w:lineRule="auto"/>
        <w:rPr>
          <w:spacing w:val="12"/>
        </w:rPr>
      </w:pPr>
    </w:p>
    <w:p w:rsidR="009A5D5C" w:rsidRPr="003D37B2" w:rsidRDefault="009A5D5C" w:rsidP="005941BB">
      <w:pPr>
        <w:pStyle w:val="NormalWeb"/>
        <w:shd w:val="clear" w:color="auto" w:fill="FFFFFF"/>
        <w:spacing w:after="450" w:line="480" w:lineRule="auto"/>
        <w:rPr>
          <w:spacing w:val="12"/>
        </w:rPr>
      </w:pPr>
    </w:p>
    <w:p w:rsidR="009A5D5C" w:rsidRPr="003D37B2" w:rsidRDefault="009A5D5C" w:rsidP="005941BB">
      <w:pPr>
        <w:pStyle w:val="NormalWeb"/>
        <w:shd w:val="clear" w:color="auto" w:fill="FFFFFF"/>
        <w:spacing w:after="450" w:line="480" w:lineRule="auto"/>
        <w:rPr>
          <w:spacing w:val="12"/>
        </w:rPr>
      </w:pPr>
    </w:p>
    <w:p w:rsidR="009A5D5C" w:rsidRPr="003D37B2" w:rsidRDefault="009A5D5C" w:rsidP="005941BB">
      <w:pPr>
        <w:pStyle w:val="NormalWeb"/>
        <w:shd w:val="clear" w:color="auto" w:fill="FFFFFF"/>
        <w:spacing w:after="450" w:line="480" w:lineRule="auto"/>
        <w:rPr>
          <w:spacing w:val="12"/>
        </w:rPr>
      </w:pPr>
    </w:p>
    <w:p w:rsidR="007D67DA" w:rsidRPr="003D37B2" w:rsidRDefault="007D67DA" w:rsidP="009A5D5C">
      <w:pPr>
        <w:pStyle w:val="NormalWeb"/>
        <w:shd w:val="clear" w:color="auto" w:fill="FFFFFF"/>
        <w:spacing w:after="450" w:line="480" w:lineRule="auto"/>
        <w:jc w:val="center"/>
        <w:rPr>
          <w:spacing w:val="12"/>
        </w:rPr>
      </w:pPr>
      <w:r w:rsidRPr="003D37B2">
        <w:rPr>
          <w:spacing w:val="12"/>
        </w:rPr>
        <w:lastRenderedPageBreak/>
        <w:t>References</w:t>
      </w:r>
    </w:p>
    <w:p w:rsidR="007D67DA" w:rsidRPr="003D37B2" w:rsidRDefault="007D67DA" w:rsidP="009A5D5C">
      <w:pPr>
        <w:pStyle w:val="NormalWeb"/>
        <w:shd w:val="clear" w:color="auto" w:fill="FFFFFF"/>
        <w:spacing w:line="480" w:lineRule="auto"/>
        <w:ind w:left="851" w:hanging="851"/>
        <w:rPr>
          <w:shd w:val="clear" w:color="auto" w:fill="FFFFFF"/>
        </w:rPr>
      </w:pPr>
      <w:r w:rsidRPr="003D37B2">
        <w:rPr>
          <w:shd w:val="clear" w:color="auto" w:fill="FFFFFF"/>
        </w:rPr>
        <w:t>Bartels, L. M. (2018). </w:t>
      </w:r>
      <w:r w:rsidRPr="003D37B2">
        <w:rPr>
          <w:i/>
          <w:iCs/>
          <w:shd w:val="clear" w:color="auto" w:fill="FFFFFF"/>
        </w:rPr>
        <w:t>Unequal democracy: The political economy of the new gilded age</w:t>
      </w:r>
      <w:r w:rsidRPr="003D37B2">
        <w:rPr>
          <w:shd w:val="clear" w:color="auto" w:fill="FFFFFF"/>
        </w:rPr>
        <w:t xml:space="preserve">. </w:t>
      </w:r>
      <w:proofErr w:type="gramStart"/>
      <w:r w:rsidRPr="003D37B2">
        <w:rPr>
          <w:shd w:val="clear" w:color="auto" w:fill="FFFFFF"/>
        </w:rPr>
        <w:t>Princeton University Press.</w:t>
      </w:r>
      <w:proofErr w:type="gramEnd"/>
    </w:p>
    <w:p w:rsidR="007D67DA" w:rsidRPr="003D37B2" w:rsidRDefault="007D67DA" w:rsidP="009A5D5C">
      <w:pPr>
        <w:pStyle w:val="NormalWeb"/>
        <w:shd w:val="clear" w:color="auto" w:fill="FFFFFF"/>
        <w:spacing w:line="480" w:lineRule="auto"/>
        <w:ind w:left="851" w:hanging="851"/>
        <w:rPr>
          <w:shd w:val="clear" w:color="auto" w:fill="FFFFFF"/>
        </w:rPr>
      </w:pPr>
      <w:proofErr w:type="spellStart"/>
      <w:r w:rsidRPr="003D37B2">
        <w:rPr>
          <w:shd w:val="clear" w:color="auto" w:fill="FFFFFF"/>
        </w:rPr>
        <w:t>Schlozman</w:t>
      </w:r>
      <w:proofErr w:type="spellEnd"/>
      <w:r w:rsidRPr="003D37B2">
        <w:rPr>
          <w:shd w:val="clear" w:color="auto" w:fill="FFFFFF"/>
        </w:rPr>
        <w:t xml:space="preserve">, K. L., Brady, H. E., &amp; </w:t>
      </w:r>
      <w:proofErr w:type="spellStart"/>
      <w:r w:rsidRPr="003D37B2">
        <w:rPr>
          <w:shd w:val="clear" w:color="auto" w:fill="FFFFFF"/>
        </w:rPr>
        <w:t>Verba</w:t>
      </w:r>
      <w:proofErr w:type="spellEnd"/>
      <w:r w:rsidRPr="003D37B2">
        <w:rPr>
          <w:shd w:val="clear" w:color="auto" w:fill="FFFFFF"/>
        </w:rPr>
        <w:t>, S. (2018). </w:t>
      </w:r>
      <w:r w:rsidRPr="003D37B2">
        <w:rPr>
          <w:i/>
          <w:iCs/>
          <w:shd w:val="clear" w:color="auto" w:fill="FFFFFF"/>
        </w:rPr>
        <w:t>Unequal and Unrepresented: Political Inequality and the People's Voice in the New Gilded Age</w:t>
      </w:r>
      <w:r w:rsidRPr="003D37B2">
        <w:rPr>
          <w:shd w:val="clear" w:color="auto" w:fill="FFFFFF"/>
        </w:rPr>
        <w:t xml:space="preserve">. </w:t>
      </w:r>
      <w:proofErr w:type="gramStart"/>
      <w:r w:rsidRPr="003D37B2">
        <w:rPr>
          <w:shd w:val="clear" w:color="auto" w:fill="FFFFFF"/>
        </w:rPr>
        <w:t>Princeton University Press.</w:t>
      </w:r>
      <w:proofErr w:type="gramEnd"/>
    </w:p>
    <w:p w:rsidR="007D67DA" w:rsidRPr="003D37B2" w:rsidRDefault="007D67DA" w:rsidP="009A5D5C">
      <w:pPr>
        <w:pStyle w:val="NormalWeb"/>
        <w:shd w:val="clear" w:color="auto" w:fill="FFFFFF"/>
        <w:spacing w:line="480" w:lineRule="auto"/>
        <w:ind w:left="851" w:hanging="851"/>
        <w:rPr>
          <w:shd w:val="clear" w:color="auto" w:fill="FFFFFF"/>
        </w:rPr>
      </w:pPr>
      <w:proofErr w:type="spellStart"/>
      <w:r w:rsidRPr="003D37B2">
        <w:rPr>
          <w:shd w:val="clear" w:color="auto" w:fill="FFFFFF"/>
        </w:rPr>
        <w:t>Birn</w:t>
      </w:r>
      <w:proofErr w:type="spellEnd"/>
      <w:r w:rsidRPr="003D37B2">
        <w:rPr>
          <w:shd w:val="clear" w:color="auto" w:fill="FFFFFF"/>
        </w:rPr>
        <w:t>, A. E. (2017). Philanthropy: The politics of giving. </w:t>
      </w:r>
      <w:r w:rsidRPr="003D37B2">
        <w:rPr>
          <w:i/>
          <w:iCs/>
          <w:shd w:val="clear" w:color="auto" w:fill="FFFFFF"/>
        </w:rPr>
        <w:t>Nature</w:t>
      </w:r>
      <w:r w:rsidRPr="003D37B2">
        <w:rPr>
          <w:shd w:val="clear" w:color="auto" w:fill="FFFFFF"/>
        </w:rPr>
        <w:t>, </w:t>
      </w:r>
      <w:r w:rsidRPr="003D37B2">
        <w:rPr>
          <w:i/>
          <w:iCs/>
          <w:shd w:val="clear" w:color="auto" w:fill="FFFFFF"/>
        </w:rPr>
        <w:t>544</w:t>
      </w:r>
      <w:r w:rsidRPr="003D37B2">
        <w:rPr>
          <w:shd w:val="clear" w:color="auto" w:fill="FFFFFF"/>
        </w:rPr>
        <w:t>(7648), 31-32.</w:t>
      </w:r>
    </w:p>
    <w:p w:rsidR="007D67DA" w:rsidRPr="003D37B2" w:rsidRDefault="007D67DA" w:rsidP="009A5D5C">
      <w:pPr>
        <w:pStyle w:val="NormalWeb"/>
        <w:shd w:val="clear" w:color="auto" w:fill="FFFFFF"/>
        <w:spacing w:line="480" w:lineRule="auto"/>
        <w:ind w:left="851" w:hanging="851"/>
        <w:rPr>
          <w:shd w:val="clear" w:color="auto" w:fill="FFFFFF"/>
        </w:rPr>
      </w:pPr>
      <w:proofErr w:type="gramStart"/>
      <w:r w:rsidRPr="003D37B2">
        <w:rPr>
          <w:shd w:val="clear" w:color="auto" w:fill="FFFFFF"/>
        </w:rPr>
        <w:t>Bliss, D. T. (2018).</w:t>
      </w:r>
      <w:proofErr w:type="gramEnd"/>
      <w:r w:rsidRPr="003D37B2">
        <w:rPr>
          <w:shd w:val="clear" w:color="auto" w:fill="FFFFFF"/>
        </w:rPr>
        <w:t xml:space="preserve"> Mark Twain Explains the Trump Presidency: Mark Twain's Political Commentary Remains Relevant Today. </w:t>
      </w:r>
      <w:r w:rsidRPr="003D37B2">
        <w:rPr>
          <w:i/>
          <w:iCs/>
          <w:shd w:val="clear" w:color="auto" w:fill="FFFFFF"/>
        </w:rPr>
        <w:t>The Mark Twain Annual</w:t>
      </w:r>
      <w:r w:rsidRPr="003D37B2">
        <w:rPr>
          <w:shd w:val="clear" w:color="auto" w:fill="FFFFFF"/>
        </w:rPr>
        <w:t>, </w:t>
      </w:r>
      <w:r w:rsidRPr="003D37B2">
        <w:rPr>
          <w:i/>
          <w:iCs/>
          <w:shd w:val="clear" w:color="auto" w:fill="FFFFFF"/>
        </w:rPr>
        <w:t>16</w:t>
      </w:r>
      <w:r w:rsidRPr="003D37B2">
        <w:rPr>
          <w:shd w:val="clear" w:color="auto" w:fill="FFFFFF"/>
        </w:rPr>
        <w:t>(1), 96-104.</w:t>
      </w:r>
    </w:p>
    <w:p w:rsidR="00194017" w:rsidRPr="003D37B2" w:rsidRDefault="00194017" w:rsidP="009A5D5C">
      <w:pPr>
        <w:pStyle w:val="NormalWeb"/>
        <w:shd w:val="clear" w:color="auto" w:fill="FFFFFF"/>
        <w:spacing w:line="480" w:lineRule="auto"/>
        <w:ind w:left="851" w:hanging="851"/>
        <w:rPr>
          <w:spacing w:val="12"/>
        </w:rPr>
      </w:pPr>
      <w:r w:rsidRPr="003D37B2">
        <w:rPr>
          <w:shd w:val="clear" w:color="auto" w:fill="FFFFFF"/>
        </w:rPr>
        <w:t>White, R. (2017). </w:t>
      </w:r>
      <w:r w:rsidRPr="003D37B2">
        <w:rPr>
          <w:i/>
          <w:iCs/>
          <w:shd w:val="clear" w:color="auto" w:fill="FFFFFF"/>
        </w:rPr>
        <w:t>The republic for which it stands: The United States during reconstruction and the gilded age, 1865-1896</w:t>
      </w:r>
      <w:r w:rsidRPr="003D37B2">
        <w:rPr>
          <w:shd w:val="clear" w:color="auto" w:fill="FFFFFF"/>
        </w:rPr>
        <w:t xml:space="preserve">. </w:t>
      </w:r>
      <w:proofErr w:type="gramStart"/>
      <w:r w:rsidRPr="003D37B2">
        <w:rPr>
          <w:shd w:val="clear" w:color="auto" w:fill="FFFFFF"/>
        </w:rPr>
        <w:t>Oxford University Press.</w:t>
      </w:r>
      <w:proofErr w:type="gramEnd"/>
    </w:p>
    <w:p w:rsidR="00BF0015" w:rsidRPr="003D37B2" w:rsidRDefault="00BF0015" w:rsidP="005941BB">
      <w:pPr>
        <w:spacing w:line="480" w:lineRule="auto"/>
        <w:rPr>
          <w:rFonts w:ascii="Times New Roman" w:hAnsi="Times New Roman" w:cs="Times New Roman"/>
          <w:sz w:val="24"/>
          <w:szCs w:val="24"/>
        </w:rPr>
      </w:pPr>
    </w:p>
    <w:sectPr w:rsidR="00BF0015" w:rsidRPr="003D37B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0015"/>
    <w:rsid w:val="00007678"/>
    <w:rsid w:val="000650A5"/>
    <w:rsid w:val="0007725E"/>
    <w:rsid w:val="00093F65"/>
    <w:rsid w:val="0009583A"/>
    <w:rsid w:val="000D4671"/>
    <w:rsid w:val="00112EC8"/>
    <w:rsid w:val="001277AD"/>
    <w:rsid w:val="0016385E"/>
    <w:rsid w:val="00194017"/>
    <w:rsid w:val="001C7C2C"/>
    <w:rsid w:val="0022774D"/>
    <w:rsid w:val="00290C52"/>
    <w:rsid w:val="002E59B2"/>
    <w:rsid w:val="002F0451"/>
    <w:rsid w:val="002F50D3"/>
    <w:rsid w:val="00322AA8"/>
    <w:rsid w:val="003239B9"/>
    <w:rsid w:val="0033487A"/>
    <w:rsid w:val="00356FE1"/>
    <w:rsid w:val="003D37B2"/>
    <w:rsid w:val="003E276D"/>
    <w:rsid w:val="003F26F2"/>
    <w:rsid w:val="00404889"/>
    <w:rsid w:val="004270EE"/>
    <w:rsid w:val="00450EA9"/>
    <w:rsid w:val="00495B01"/>
    <w:rsid w:val="004E3AC7"/>
    <w:rsid w:val="004F20EA"/>
    <w:rsid w:val="00581D51"/>
    <w:rsid w:val="005941BB"/>
    <w:rsid w:val="005F3CEB"/>
    <w:rsid w:val="00632206"/>
    <w:rsid w:val="006A1ACE"/>
    <w:rsid w:val="006C5355"/>
    <w:rsid w:val="006D0E16"/>
    <w:rsid w:val="006D4CA2"/>
    <w:rsid w:val="006E1A7C"/>
    <w:rsid w:val="006F17A0"/>
    <w:rsid w:val="00712508"/>
    <w:rsid w:val="00725618"/>
    <w:rsid w:val="007414FC"/>
    <w:rsid w:val="00742F81"/>
    <w:rsid w:val="00762F9B"/>
    <w:rsid w:val="007B4206"/>
    <w:rsid w:val="007D66D0"/>
    <w:rsid w:val="007D67DA"/>
    <w:rsid w:val="007F416E"/>
    <w:rsid w:val="00800A89"/>
    <w:rsid w:val="0080368A"/>
    <w:rsid w:val="00803EBF"/>
    <w:rsid w:val="00840046"/>
    <w:rsid w:val="00887C6E"/>
    <w:rsid w:val="008B4FE6"/>
    <w:rsid w:val="008D6AF1"/>
    <w:rsid w:val="008E12F3"/>
    <w:rsid w:val="00925EC4"/>
    <w:rsid w:val="00940E85"/>
    <w:rsid w:val="00970153"/>
    <w:rsid w:val="00970EBB"/>
    <w:rsid w:val="00982F67"/>
    <w:rsid w:val="0099292E"/>
    <w:rsid w:val="009A5D5C"/>
    <w:rsid w:val="00A25974"/>
    <w:rsid w:val="00A93486"/>
    <w:rsid w:val="00AA46F5"/>
    <w:rsid w:val="00AA6D90"/>
    <w:rsid w:val="00AC1CE7"/>
    <w:rsid w:val="00B00925"/>
    <w:rsid w:val="00B400CA"/>
    <w:rsid w:val="00B86B77"/>
    <w:rsid w:val="00BE048A"/>
    <w:rsid w:val="00BF0015"/>
    <w:rsid w:val="00BF057E"/>
    <w:rsid w:val="00BF4B3A"/>
    <w:rsid w:val="00C72E84"/>
    <w:rsid w:val="00CA0889"/>
    <w:rsid w:val="00CC5C5C"/>
    <w:rsid w:val="00D310D3"/>
    <w:rsid w:val="00D83AE4"/>
    <w:rsid w:val="00DB391C"/>
    <w:rsid w:val="00DC235E"/>
    <w:rsid w:val="00DE12F1"/>
    <w:rsid w:val="00DF17C8"/>
    <w:rsid w:val="00E51274"/>
    <w:rsid w:val="00E5760C"/>
    <w:rsid w:val="00EB4CFE"/>
    <w:rsid w:val="00F048D8"/>
    <w:rsid w:val="00F14BC8"/>
    <w:rsid w:val="00F44B4C"/>
    <w:rsid w:val="00F731E8"/>
    <w:rsid w:val="00FB2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F001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F0015"/>
    <w:rPr>
      <w:i/>
      <w:iCs/>
    </w:rPr>
  </w:style>
  <w:style w:type="character" w:styleId="Hyperlink">
    <w:name w:val="Hyperlink"/>
    <w:basedOn w:val="DefaultParagraphFont"/>
    <w:uiPriority w:val="99"/>
    <w:semiHidden/>
    <w:unhideWhenUsed/>
    <w:rsid w:val="00BF001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F001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F0015"/>
    <w:rPr>
      <w:i/>
      <w:iCs/>
    </w:rPr>
  </w:style>
  <w:style w:type="character" w:styleId="Hyperlink">
    <w:name w:val="Hyperlink"/>
    <w:basedOn w:val="DefaultParagraphFont"/>
    <w:uiPriority w:val="99"/>
    <w:semiHidden/>
    <w:unhideWhenUsed/>
    <w:rsid w:val="00BF001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9936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786</Words>
  <Characters>4481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Mellisa World Tech</dc:creator>
  <cp:lastModifiedBy>VINNY</cp:lastModifiedBy>
  <cp:revision>2</cp:revision>
  <dcterms:created xsi:type="dcterms:W3CDTF">2020-09-09T08:55:00Z</dcterms:created>
  <dcterms:modified xsi:type="dcterms:W3CDTF">2020-09-09T08:55:00Z</dcterms:modified>
</cp:coreProperties>
</file>